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A2A1F" w14:textId="77777777" w:rsidR="00295543" w:rsidRDefault="00295543" w:rsidP="004554B0">
      <w:pPr>
        <w:tabs>
          <w:tab w:val="left" w:pos="4111"/>
        </w:tabs>
        <w:jc w:val="right"/>
        <w:rPr>
          <w:rFonts w:ascii="inherit" w:hAnsi="inherit" w:cs="Arial"/>
          <w:bCs/>
          <w:sz w:val="22"/>
        </w:rPr>
      </w:pPr>
      <w:bookmarkStart w:id="0" w:name="_Hlk139363675"/>
    </w:p>
    <w:p w14:paraId="71F2C03B" w14:textId="13A5A1BA" w:rsidR="004554B0" w:rsidRPr="004554B0" w:rsidRDefault="004554B0" w:rsidP="004554B0">
      <w:pPr>
        <w:tabs>
          <w:tab w:val="left" w:pos="4111"/>
        </w:tabs>
        <w:jc w:val="right"/>
        <w:rPr>
          <w:rFonts w:ascii="inherit" w:hAnsi="inherit" w:cs="Arial"/>
          <w:bCs/>
          <w:sz w:val="22"/>
        </w:rPr>
      </w:pPr>
      <w:r w:rsidRPr="004554B0">
        <w:rPr>
          <w:rFonts w:ascii="inherit" w:hAnsi="inherit" w:cs="Arial"/>
          <w:bCs/>
          <w:sz w:val="22"/>
        </w:rPr>
        <w:t xml:space="preserve">Załącznik nr  </w:t>
      </w:r>
      <w:r w:rsidR="00D95DED">
        <w:rPr>
          <w:rFonts w:ascii="inherit" w:hAnsi="inherit" w:cs="Arial"/>
          <w:bCs/>
          <w:sz w:val="22"/>
        </w:rPr>
        <w:t>2</w:t>
      </w:r>
      <w:r w:rsidRPr="004554B0">
        <w:rPr>
          <w:rFonts w:ascii="inherit" w:hAnsi="inherit" w:cs="Arial"/>
          <w:bCs/>
          <w:sz w:val="22"/>
        </w:rPr>
        <w:t xml:space="preserve">  Formularz asortymentowo – </w:t>
      </w:r>
      <w:r w:rsidR="008E4CBB">
        <w:rPr>
          <w:rFonts w:ascii="inherit" w:hAnsi="inherit" w:cs="Arial"/>
          <w:bCs/>
          <w:sz w:val="22"/>
        </w:rPr>
        <w:t>cenowy</w:t>
      </w:r>
    </w:p>
    <w:p w14:paraId="2A875584" w14:textId="77777777" w:rsidR="00D27E5E" w:rsidRPr="004554B0" w:rsidRDefault="00D27E5E" w:rsidP="00D27E5E">
      <w:pPr>
        <w:tabs>
          <w:tab w:val="left" w:pos="4111"/>
        </w:tabs>
        <w:jc w:val="right"/>
        <w:rPr>
          <w:rFonts w:ascii="Verdana" w:hAnsi="Verdana" w:cs="Arial"/>
          <w:bCs/>
          <w:szCs w:val="18"/>
        </w:rPr>
      </w:pPr>
      <w:r w:rsidRPr="004554B0">
        <w:rPr>
          <w:rFonts w:ascii="Verdana" w:hAnsi="Verdana" w:cs="Arial"/>
          <w:bCs/>
          <w:szCs w:val="18"/>
        </w:rPr>
        <w:t>ZP-1/2023</w:t>
      </w:r>
    </w:p>
    <w:p w14:paraId="0660B293" w14:textId="77777777" w:rsidR="005E2E5F" w:rsidRDefault="005E2E5F" w:rsidP="005E2E5F">
      <w:pPr>
        <w:rPr>
          <w:rFonts w:ascii="Arial" w:hAnsi="Arial" w:cs="Arial"/>
          <w:i/>
          <w:iCs/>
        </w:rPr>
      </w:pPr>
    </w:p>
    <w:p w14:paraId="5083DC58" w14:textId="29942DB7" w:rsidR="005E2E5F" w:rsidRPr="005E2E5F" w:rsidRDefault="005E2E5F" w:rsidP="005E2E5F">
      <w:pPr>
        <w:rPr>
          <w:rFonts w:ascii="Arial" w:hAnsi="Arial" w:cs="Arial"/>
          <w:i/>
          <w:iCs/>
        </w:rPr>
      </w:pPr>
      <w:r w:rsidRPr="005E2E5F">
        <w:rPr>
          <w:rFonts w:ascii="Arial" w:hAnsi="Arial" w:cs="Arial"/>
          <w:i/>
          <w:iCs/>
        </w:rPr>
        <w:t>Nazwa wykonawcy (pieczątka)</w:t>
      </w:r>
    </w:p>
    <w:bookmarkEnd w:id="0"/>
    <w:p w14:paraId="4AFA7740" w14:textId="77777777" w:rsidR="005E2E5F" w:rsidRDefault="005E2E5F" w:rsidP="004554B0">
      <w:pPr>
        <w:tabs>
          <w:tab w:val="left" w:pos="4111"/>
        </w:tabs>
        <w:rPr>
          <w:rFonts w:ascii="inherit" w:hAnsi="inherit" w:cs="Arial"/>
          <w:b/>
          <w:sz w:val="22"/>
        </w:rPr>
      </w:pPr>
    </w:p>
    <w:p w14:paraId="71EFF43E" w14:textId="77777777" w:rsidR="00295543" w:rsidRDefault="00295543" w:rsidP="004554B0">
      <w:pPr>
        <w:tabs>
          <w:tab w:val="left" w:pos="4111"/>
        </w:tabs>
        <w:rPr>
          <w:rFonts w:ascii="inherit" w:hAnsi="inherit" w:cs="Arial"/>
          <w:b/>
          <w:sz w:val="22"/>
        </w:rPr>
      </w:pPr>
    </w:p>
    <w:p w14:paraId="6A5500E7" w14:textId="77777777" w:rsidR="00295543" w:rsidRPr="004554B0" w:rsidRDefault="00295543" w:rsidP="004554B0">
      <w:pPr>
        <w:tabs>
          <w:tab w:val="left" w:pos="4111"/>
        </w:tabs>
        <w:rPr>
          <w:rFonts w:ascii="inherit" w:hAnsi="inherit" w:cs="Arial"/>
          <w:b/>
          <w:sz w:val="22"/>
        </w:rPr>
      </w:pPr>
    </w:p>
    <w:p w14:paraId="1F401B00" w14:textId="5203DCCD" w:rsidR="004554B0" w:rsidRDefault="005E2E5F" w:rsidP="004554B0">
      <w:pPr>
        <w:tabs>
          <w:tab w:val="left" w:pos="4111"/>
        </w:tabs>
        <w:rPr>
          <w:rFonts w:ascii="inherit" w:hAnsi="inherit" w:cs="Arial"/>
          <w:b/>
          <w:sz w:val="22"/>
        </w:rPr>
      </w:pPr>
      <w:r>
        <w:rPr>
          <w:rFonts w:ascii="inherit" w:hAnsi="inherit" w:cs="Arial"/>
          <w:b/>
          <w:sz w:val="22"/>
        </w:rPr>
        <w:t>Pakiet</w:t>
      </w:r>
      <w:r w:rsidR="004554B0" w:rsidRPr="004554B0">
        <w:rPr>
          <w:rFonts w:ascii="inherit" w:hAnsi="inherit" w:cs="Arial"/>
          <w:b/>
          <w:sz w:val="22"/>
        </w:rPr>
        <w:t xml:space="preserve"> 1</w:t>
      </w:r>
      <w:r>
        <w:rPr>
          <w:rFonts w:ascii="inherit" w:hAnsi="inherit" w:cs="Arial"/>
          <w:b/>
          <w:sz w:val="22"/>
        </w:rPr>
        <w:t xml:space="preserve"> – Produkty do leczenia żywieniowego</w:t>
      </w:r>
    </w:p>
    <w:p w14:paraId="62CE0CDC" w14:textId="77777777" w:rsidR="00295543" w:rsidRPr="004554B0" w:rsidRDefault="00295543" w:rsidP="004554B0">
      <w:pPr>
        <w:tabs>
          <w:tab w:val="left" w:pos="4111"/>
        </w:tabs>
        <w:rPr>
          <w:rFonts w:ascii="inherit" w:hAnsi="inherit" w:cs="Arial"/>
          <w:b/>
          <w:sz w:val="22"/>
        </w:rPr>
      </w:pPr>
    </w:p>
    <w:p w14:paraId="79588399" w14:textId="77777777" w:rsidR="004554B0" w:rsidRPr="004554B0" w:rsidRDefault="004554B0" w:rsidP="004554B0">
      <w:pPr>
        <w:tabs>
          <w:tab w:val="left" w:pos="4111"/>
        </w:tabs>
        <w:rPr>
          <w:rFonts w:ascii="inherit" w:hAnsi="inherit" w:cs="Arial"/>
          <w:sz w:val="10"/>
          <w:szCs w:val="22"/>
        </w:rPr>
      </w:pPr>
    </w:p>
    <w:tbl>
      <w:tblPr>
        <w:tblW w:w="14035" w:type="dxa"/>
        <w:tblInd w:w="279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4272"/>
        <w:gridCol w:w="1842"/>
        <w:gridCol w:w="992"/>
        <w:gridCol w:w="567"/>
        <w:gridCol w:w="850"/>
        <w:gridCol w:w="993"/>
        <w:gridCol w:w="1560"/>
        <w:gridCol w:w="992"/>
        <w:gridCol w:w="1536"/>
        <w:gridCol w:w="25"/>
      </w:tblGrid>
      <w:tr w:rsidR="004554B0" w:rsidRPr="004554B0" w14:paraId="7C7E2CF5" w14:textId="77777777" w:rsidTr="004554B0">
        <w:trPr>
          <w:trHeight w:val="349"/>
        </w:trPr>
        <w:tc>
          <w:tcPr>
            <w:tcW w:w="4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BD720D" w14:textId="77777777" w:rsidR="004554B0" w:rsidRPr="004554B0" w:rsidRDefault="004554B0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 w:val="16"/>
                <w:szCs w:val="16"/>
              </w:rPr>
            </w:pPr>
            <w:bookmarkStart w:id="1" w:name="_Hlk135381146"/>
            <w:r w:rsidRPr="004554B0">
              <w:rPr>
                <w:rFonts w:ascii="inherit" w:hAnsi="inherit" w:cs="Arial"/>
                <w:sz w:val="16"/>
                <w:szCs w:val="16"/>
              </w:rPr>
              <w:t>Lp</w:t>
            </w:r>
          </w:p>
        </w:tc>
        <w:tc>
          <w:tcPr>
            <w:tcW w:w="4272" w:type="dxa"/>
            <w:shd w:val="clear" w:color="auto" w:fill="auto"/>
            <w:vAlign w:val="center"/>
          </w:tcPr>
          <w:p w14:paraId="25CD451A" w14:textId="77777777" w:rsidR="004554B0" w:rsidRPr="004554B0" w:rsidRDefault="004554B0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 w:val="16"/>
                <w:szCs w:val="16"/>
              </w:rPr>
            </w:pPr>
            <w:r w:rsidRPr="004554B0">
              <w:rPr>
                <w:rFonts w:ascii="inherit" w:hAnsi="inherit" w:cs="Arial"/>
                <w:sz w:val="16"/>
                <w:szCs w:val="16"/>
              </w:rPr>
              <w:t>Żywienie dojelitowe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EE0AAE5" w14:textId="77777777" w:rsidR="004554B0" w:rsidRPr="004554B0" w:rsidRDefault="004554B0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 w:val="16"/>
                <w:szCs w:val="16"/>
              </w:rPr>
            </w:pPr>
            <w:r w:rsidRPr="004554B0">
              <w:rPr>
                <w:rFonts w:ascii="inherit" w:hAnsi="inherit" w:cs="Arial"/>
                <w:sz w:val="16"/>
                <w:szCs w:val="16"/>
              </w:rPr>
              <w:t xml:space="preserve">Nazwa handlowa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08F2BA" w14:textId="77777777" w:rsidR="004554B0" w:rsidRPr="004554B0" w:rsidRDefault="004554B0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 w:val="16"/>
                <w:szCs w:val="16"/>
              </w:rPr>
            </w:pPr>
            <w:r w:rsidRPr="004554B0">
              <w:rPr>
                <w:rFonts w:ascii="inherit" w:hAnsi="inherit" w:cs="Arial"/>
                <w:sz w:val="16"/>
                <w:szCs w:val="16"/>
              </w:rPr>
              <w:t>Pojemność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5493C0" w14:textId="77777777" w:rsidR="004554B0" w:rsidRPr="004554B0" w:rsidRDefault="004554B0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 w:val="16"/>
                <w:szCs w:val="16"/>
              </w:rPr>
            </w:pPr>
            <w:r w:rsidRPr="004554B0">
              <w:rPr>
                <w:rFonts w:ascii="inherit" w:hAnsi="inherit" w:cs="Arial"/>
                <w:sz w:val="16"/>
                <w:szCs w:val="16"/>
              </w:rPr>
              <w:t>j.m.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B4FFD9" w14:textId="77777777" w:rsidR="004554B0" w:rsidRPr="004554B0" w:rsidRDefault="004554B0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 w:val="16"/>
                <w:szCs w:val="16"/>
              </w:rPr>
            </w:pPr>
            <w:r w:rsidRPr="004554B0">
              <w:rPr>
                <w:rFonts w:ascii="inherit" w:hAnsi="inherit" w:cs="Arial"/>
                <w:sz w:val="16"/>
                <w:szCs w:val="16"/>
              </w:rPr>
              <w:t>Ilość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C7EC2B" w14:textId="77777777" w:rsidR="004554B0" w:rsidRPr="004554B0" w:rsidRDefault="004554B0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 w:val="16"/>
                <w:szCs w:val="16"/>
              </w:rPr>
            </w:pPr>
            <w:r w:rsidRPr="004554B0">
              <w:rPr>
                <w:rFonts w:ascii="inherit" w:hAnsi="inherit" w:cs="Arial"/>
                <w:sz w:val="16"/>
                <w:szCs w:val="16"/>
              </w:rPr>
              <w:t>Cena jedn. netto (zł)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7BBFA45" w14:textId="77777777" w:rsidR="004554B0" w:rsidRPr="004554B0" w:rsidRDefault="004554B0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 w:val="16"/>
                <w:szCs w:val="16"/>
              </w:rPr>
            </w:pPr>
            <w:r w:rsidRPr="004554B0">
              <w:rPr>
                <w:rFonts w:ascii="inherit" w:hAnsi="inherit" w:cs="Arial"/>
                <w:sz w:val="16"/>
                <w:szCs w:val="16"/>
              </w:rPr>
              <w:t>Wartość netto (zł)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7D224E" w14:textId="77777777" w:rsidR="004554B0" w:rsidRPr="004554B0" w:rsidRDefault="004554B0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 w:val="16"/>
                <w:szCs w:val="16"/>
              </w:rPr>
            </w:pPr>
            <w:r w:rsidRPr="004554B0">
              <w:rPr>
                <w:rFonts w:ascii="inherit" w:hAnsi="inherit" w:cs="Arial"/>
                <w:sz w:val="16"/>
                <w:szCs w:val="16"/>
              </w:rPr>
              <w:t>Stawka VAT (%)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3899B9EB" w14:textId="77777777" w:rsidR="004554B0" w:rsidRPr="004554B0" w:rsidRDefault="004554B0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 w:val="16"/>
                <w:szCs w:val="16"/>
              </w:rPr>
            </w:pPr>
            <w:r w:rsidRPr="004554B0">
              <w:rPr>
                <w:rFonts w:ascii="inherit" w:hAnsi="inherit" w:cs="Arial"/>
                <w:sz w:val="16"/>
                <w:szCs w:val="16"/>
              </w:rPr>
              <w:t>Wartość brutto (zł)</w:t>
            </w:r>
          </w:p>
        </w:tc>
      </w:tr>
      <w:bookmarkEnd w:id="1"/>
      <w:tr w:rsidR="004554B0" w:rsidRPr="004554B0" w14:paraId="1804D233" w14:textId="77777777" w:rsidTr="00295543">
        <w:trPr>
          <w:trHeight w:val="1413"/>
        </w:trPr>
        <w:tc>
          <w:tcPr>
            <w:tcW w:w="4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8FAE57" w14:textId="77777777" w:rsidR="004554B0" w:rsidRPr="004554B0" w:rsidRDefault="004554B0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Cs w:val="22"/>
              </w:rPr>
            </w:pPr>
            <w:r w:rsidRPr="004554B0">
              <w:rPr>
                <w:rFonts w:ascii="inherit" w:hAnsi="inherit" w:cs="Arial"/>
                <w:szCs w:val="22"/>
              </w:rPr>
              <w:t>1</w:t>
            </w:r>
          </w:p>
        </w:tc>
        <w:tc>
          <w:tcPr>
            <w:tcW w:w="4272" w:type="dxa"/>
            <w:shd w:val="clear" w:color="auto" w:fill="auto"/>
            <w:vAlign w:val="center"/>
          </w:tcPr>
          <w:p w14:paraId="161FF27C" w14:textId="77777777" w:rsidR="004554B0" w:rsidRPr="004554B0" w:rsidRDefault="004554B0" w:rsidP="00FA498D">
            <w:pPr>
              <w:jc w:val="center"/>
              <w:rPr>
                <w:rFonts w:ascii="inherit" w:hAnsi="inherit" w:cs="Calibri"/>
                <w:color w:val="000000"/>
                <w:sz w:val="18"/>
                <w:szCs w:val="22"/>
              </w:rPr>
            </w:pPr>
            <w:r w:rsidRPr="004554B0">
              <w:rPr>
                <w:rFonts w:ascii="inherit" w:hAnsi="inherit" w:cs="Calibri"/>
                <w:color w:val="000000"/>
                <w:sz w:val="18"/>
                <w:szCs w:val="22"/>
              </w:rPr>
              <w:t xml:space="preserve">Dieta kompletna, normokaloryczna (1,0 kcal/ml), normobiałkowa, bezglutenowa, wzbogacona o wielonienasycone kwasy tłuszczowe EPA i DHA, osmolarność nieprzekraczająca 285 mOsm/l; </w:t>
            </w:r>
          </w:p>
          <w:p w14:paraId="62A63F55" w14:textId="77777777" w:rsidR="004554B0" w:rsidRPr="004554B0" w:rsidRDefault="004554B0" w:rsidP="00FA498D">
            <w:pPr>
              <w:jc w:val="center"/>
              <w:rPr>
                <w:rFonts w:ascii="inherit" w:hAnsi="inherit"/>
                <w:sz w:val="22"/>
                <w:szCs w:val="22"/>
              </w:rPr>
            </w:pPr>
            <w:r w:rsidRPr="004554B0">
              <w:rPr>
                <w:rFonts w:ascii="inherit" w:hAnsi="inherit" w:cs="Calibri"/>
                <w:color w:val="000000"/>
                <w:sz w:val="18"/>
                <w:szCs w:val="22"/>
              </w:rPr>
              <w:t>opakowanie 1000 ml.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ED89A3D" w14:textId="77777777" w:rsidR="004554B0" w:rsidRPr="004554B0" w:rsidRDefault="004554B0" w:rsidP="00FA498D">
            <w:pPr>
              <w:tabs>
                <w:tab w:val="left" w:pos="4111"/>
              </w:tabs>
              <w:rPr>
                <w:rFonts w:ascii="inherit" w:hAnsi="inherit" w:cs="Arial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6A1E163" w14:textId="77777777" w:rsidR="004554B0" w:rsidRPr="004554B0" w:rsidRDefault="004554B0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 w:val="18"/>
                <w:szCs w:val="18"/>
              </w:rPr>
            </w:pPr>
            <w:r w:rsidRPr="004554B0">
              <w:rPr>
                <w:rFonts w:ascii="inherit" w:hAnsi="inherit" w:cs="Arial"/>
                <w:sz w:val="18"/>
                <w:szCs w:val="18"/>
              </w:rPr>
              <w:t>1000 ml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507AE4" w14:textId="77777777" w:rsidR="004554B0" w:rsidRPr="004554B0" w:rsidRDefault="004554B0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 w:val="18"/>
                <w:szCs w:val="22"/>
              </w:rPr>
            </w:pPr>
            <w:r w:rsidRPr="004554B0">
              <w:rPr>
                <w:rFonts w:ascii="inherit" w:hAnsi="inherit" w:cs="Arial"/>
                <w:sz w:val="18"/>
                <w:szCs w:val="22"/>
              </w:rPr>
              <w:t>Szt.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875446" w14:textId="6956B3CC" w:rsidR="004554B0" w:rsidRPr="004554B0" w:rsidRDefault="004554B0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Cs w:val="22"/>
              </w:rPr>
            </w:pPr>
            <w:r w:rsidRPr="004554B0">
              <w:rPr>
                <w:rFonts w:ascii="inherit" w:hAnsi="inherit" w:cs="Arial"/>
                <w:szCs w:val="22"/>
              </w:rPr>
              <w:t xml:space="preserve">3 </w:t>
            </w:r>
            <w:r w:rsidR="00C82102">
              <w:rPr>
                <w:rFonts w:ascii="inherit" w:hAnsi="inherit" w:cs="Arial"/>
                <w:szCs w:val="22"/>
              </w:rPr>
              <w:t>6</w:t>
            </w:r>
            <w:r w:rsidRPr="004554B0">
              <w:rPr>
                <w:rFonts w:ascii="inherit" w:hAnsi="inherit" w:cs="Arial"/>
                <w:szCs w:val="22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B8B3EE" w14:textId="77777777" w:rsidR="004554B0" w:rsidRPr="004554B0" w:rsidRDefault="004554B0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3DB9BA3" w14:textId="77777777" w:rsidR="004554B0" w:rsidRPr="004554B0" w:rsidRDefault="004554B0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AEE7E87" w14:textId="77777777" w:rsidR="004554B0" w:rsidRPr="004554B0" w:rsidRDefault="004554B0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 w:val="18"/>
                <w:szCs w:val="22"/>
              </w:rPr>
            </w:pP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4A78D15E" w14:textId="77777777" w:rsidR="004554B0" w:rsidRPr="004554B0" w:rsidRDefault="004554B0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Cs w:val="22"/>
              </w:rPr>
            </w:pPr>
          </w:p>
        </w:tc>
      </w:tr>
      <w:tr w:rsidR="004554B0" w:rsidRPr="004554B0" w14:paraId="73B899F8" w14:textId="77777777" w:rsidTr="00295543">
        <w:trPr>
          <w:trHeight w:val="1406"/>
        </w:trPr>
        <w:tc>
          <w:tcPr>
            <w:tcW w:w="4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00BA35" w14:textId="77777777" w:rsidR="004554B0" w:rsidRPr="004554B0" w:rsidRDefault="004554B0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Cs w:val="22"/>
              </w:rPr>
            </w:pPr>
            <w:r w:rsidRPr="004554B0">
              <w:rPr>
                <w:rFonts w:ascii="inherit" w:hAnsi="inherit" w:cs="Arial"/>
                <w:szCs w:val="22"/>
              </w:rPr>
              <w:t>2</w:t>
            </w:r>
          </w:p>
        </w:tc>
        <w:tc>
          <w:tcPr>
            <w:tcW w:w="4272" w:type="dxa"/>
            <w:shd w:val="clear" w:color="auto" w:fill="auto"/>
            <w:vAlign w:val="center"/>
          </w:tcPr>
          <w:p w14:paraId="12F44844" w14:textId="77777777" w:rsidR="004554B0" w:rsidRPr="004554B0" w:rsidRDefault="004554B0" w:rsidP="00FA498D">
            <w:pPr>
              <w:jc w:val="center"/>
              <w:rPr>
                <w:rFonts w:ascii="inherit" w:hAnsi="inherit" w:cs="Calibri"/>
                <w:color w:val="000000"/>
                <w:sz w:val="18"/>
                <w:szCs w:val="22"/>
              </w:rPr>
            </w:pPr>
            <w:r w:rsidRPr="004554B0">
              <w:rPr>
                <w:rFonts w:ascii="inherit" w:hAnsi="inherit" w:cs="Calibri"/>
                <w:color w:val="000000"/>
                <w:sz w:val="18"/>
                <w:szCs w:val="22"/>
              </w:rPr>
              <w:t xml:space="preserve">Dieta kompletna, wysokobiałkowa, kaloryczność powyżej około 1,2 kcal/ml, wzbogacona o wielonienasycone kwasy tłuszczowe EPA i DHA, osmolarność nie przekraczająca 360 mOsm/l; </w:t>
            </w:r>
          </w:p>
          <w:p w14:paraId="40851758" w14:textId="77777777" w:rsidR="004554B0" w:rsidRPr="004554B0" w:rsidRDefault="004554B0" w:rsidP="00FA498D">
            <w:pPr>
              <w:jc w:val="center"/>
              <w:rPr>
                <w:rFonts w:ascii="inherit" w:hAnsi="inherit"/>
                <w:sz w:val="18"/>
                <w:szCs w:val="22"/>
              </w:rPr>
            </w:pPr>
            <w:r w:rsidRPr="004554B0">
              <w:rPr>
                <w:rFonts w:ascii="inherit" w:hAnsi="inherit" w:cs="Calibri"/>
                <w:color w:val="000000"/>
                <w:sz w:val="18"/>
                <w:szCs w:val="22"/>
              </w:rPr>
              <w:t>opakowanie 1000 ml.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CDD5F1D" w14:textId="77777777" w:rsidR="004554B0" w:rsidRPr="004554B0" w:rsidRDefault="004554B0" w:rsidP="00FA498D">
            <w:pPr>
              <w:tabs>
                <w:tab w:val="left" w:pos="4111"/>
              </w:tabs>
              <w:rPr>
                <w:rFonts w:ascii="inherit" w:hAnsi="inherit" w:cs="Arial"/>
                <w:sz w:val="18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396B4B3" w14:textId="77777777" w:rsidR="004554B0" w:rsidRPr="004554B0" w:rsidRDefault="004554B0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 w:val="18"/>
                <w:szCs w:val="18"/>
              </w:rPr>
            </w:pPr>
            <w:r w:rsidRPr="004554B0">
              <w:rPr>
                <w:rFonts w:ascii="inherit" w:hAnsi="inherit" w:cs="Arial"/>
                <w:sz w:val="18"/>
                <w:szCs w:val="18"/>
              </w:rPr>
              <w:t>1000 ml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9F16B6" w14:textId="77777777" w:rsidR="004554B0" w:rsidRPr="004554B0" w:rsidRDefault="004554B0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 w:val="18"/>
                <w:szCs w:val="22"/>
              </w:rPr>
            </w:pPr>
            <w:r w:rsidRPr="004554B0">
              <w:rPr>
                <w:rFonts w:ascii="inherit" w:hAnsi="inherit" w:cs="Arial"/>
                <w:sz w:val="18"/>
                <w:szCs w:val="22"/>
              </w:rPr>
              <w:t>Szt.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371C3C" w14:textId="34E3CE78" w:rsidR="004554B0" w:rsidRPr="004554B0" w:rsidRDefault="004554B0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Cs w:val="22"/>
              </w:rPr>
            </w:pPr>
            <w:r w:rsidRPr="004554B0">
              <w:rPr>
                <w:rFonts w:ascii="inherit" w:hAnsi="inherit" w:cs="Arial"/>
                <w:szCs w:val="22"/>
              </w:rPr>
              <w:t xml:space="preserve">3 </w:t>
            </w:r>
            <w:r w:rsidR="00C82102">
              <w:rPr>
                <w:rFonts w:ascii="inherit" w:hAnsi="inherit" w:cs="Arial"/>
                <w:szCs w:val="22"/>
              </w:rPr>
              <w:t>5</w:t>
            </w:r>
            <w:r w:rsidRPr="004554B0">
              <w:rPr>
                <w:rFonts w:ascii="inherit" w:hAnsi="inherit" w:cs="Arial"/>
                <w:szCs w:val="22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42F4A6" w14:textId="77777777" w:rsidR="004554B0" w:rsidRPr="004554B0" w:rsidRDefault="004554B0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1B06FC1" w14:textId="77777777" w:rsidR="004554B0" w:rsidRPr="004554B0" w:rsidRDefault="004554B0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8BC04B8" w14:textId="77777777" w:rsidR="004554B0" w:rsidRPr="004554B0" w:rsidRDefault="004554B0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 w:val="18"/>
                <w:szCs w:val="22"/>
              </w:rPr>
            </w:pP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400DFD3B" w14:textId="77777777" w:rsidR="004554B0" w:rsidRPr="004554B0" w:rsidRDefault="004554B0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Cs w:val="22"/>
              </w:rPr>
            </w:pPr>
          </w:p>
        </w:tc>
      </w:tr>
      <w:tr w:rsidR="004554B0" w:rsidRPr="004554B0" w14:paraId="799AA82E" w14:textId="77777777" w:rsidTr="00295543">
        <w:trPr>
          <w:trHeight w:val="1411"/>
        </w:trPr>
        <w:tc>
          <w:tcPr>
            <w:tcW w:w="4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F7C19F" w14:textId="77777777" w:rsidR="004554B0" w:rsidRPr="004554B0" w:rsidRDefault="004554B0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Cs w:val="22"/>
              </w:rPr>
            </w:pPr>
            <w:r w:rsidRPr="004554B0">
              <w:rPr>
                <w:rFonts w:ascii="inherit" w:hAnsi="inherit" w:cs="Arial"/>
                <w:szCs w:val="22"/>
              </w:rPr>
              <w:t>3</w:t>
            </w:r>
          </w:p>
        </w:tc>
        <w:tc>
          <w:tcPr>
            <w:tcW w:w="42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CBB46C" w14:textId="77777777" w:rsidR="004554B0" w:rsidRPr="004554B0" w:rsidRDefault="004554B0" w:rsidP="00FA498D">
            <w:pPr>
              <w:jc w:val="center"/>
              <w:rPr>
                <w:rFonts w:ascii="inherit" w:hAnsi="inherit" w:cs="Calibri"/>
                <w:color w:val="000000"/>
                <w:sz w:val="18"/>
                <w:szCs w:val="22"/>
              </w:rPr>
            </w:pPr>
            <w:r w:rsidRPr="004554B0">
              <w:rPr>
                <w:rFonts w:ascii="inherit" w:hAnsi="inherit" w:cs="Calibri"/>
                <w:color w:val="000000"/>
                <w:sz w:val="18"/>
                <w:szCs w:val="22"/>
              </w:rPr>
              <w:t xml:space="preserve">Dieta kompletna, normalizująca glikemię, normokaloryczna (1 kcal/ml), bogatoresztkowa, bezglutenowa, wolna od laktozy, o osmolarności nie przekraczającej 345 mOsm/l; </w:t>
            </w:r>
          </w:p>
          <w:p w14:paraId="33D56DE6" w14:textId="77777777" w:rsidR="004554B0" w:rsidRPr="004554B0" w:rsidRDefault="004554B0" w:rsidP="00FA498D">
            <w:pPr>
              <w:jc w:val="center"/>
              <w:rPr>
                <w:rFonts w:ascii="inherit" w:hAnsi="inherit" w:cs="Calibri"/>
                <w:color w:val="000000"/>
                <w:sz w:val="18"/>
                <w:szCs w:val="22"/>
              </w:rPr>
            </w:pPr>
            <w:r w:rsidRPr="004554B0">
              <w:rPr>
                <w:rFonts w:ascii="inherit" w:hAnsi="inherit" w:cs="Calibri"/>
                <w:color w:val="000000"/>
                <w:sz w:val="18"/>
                <w:szCs w:val="22"/>
              </w:rPr>
              <w:t>opakowanie 1000 ml.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E5E227" w14:textId="77777777" w:rsidR="004554B0" w:rsidRPr="004554B0" w:rsidRDefault="004554B0" w:rsidP="00FA498D">
            <w:pPr>
              <w:tabs>
                <w:tab w:val="left" w:pos="4111"/>
              </w:tabs>
              <w:rPr>
                <w:rFonts w:ascii="inherit" w:hAnsi="inherit" w:cs="Arial"/>
                <w:sz w:val="18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21C498" w14:textId="77777777" w:rsidR="004554B0" w:rsidRPr="004554B0" w:rsidRDefault="004554B0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 w:val="18"/>
                <w:szCs w:val="18"/>
              </w:rPr>
            </w:pPr>
            <w:r w:rsidRPr="004554B0">
              <w:rPr>
                <w:rFonts w:ascii="inherit" w:hAnsi="inherit" w:cs="Arial"/>
                <w:sz w:val="18"/>
                <w:szCs w:val="18"/>
              </w:rPr>
              <w:t>1000 ml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7FA735" w14:textId="77777777" w:rsidR="004554B0" w:rsidRPr="004554B0" w:rsidRDefault="004554B0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 w:val="18"/>
                <w:szCs w:val="22"/>
              </w:rPr>
            </w:pPr>
            <w:r w:rsidRPr="004554B0">
              <w:rPr>
                <w:rFonts w:ascii="inherit" w:hAnsi="inherit" w:cs="Arial"/>
                <w:sz w:val="18"/>
                <w:szCs w:val="22"/>
              </w:rPr>
              <w:t>Szt.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E4146" w14:textId="77777777" w:rsidR="004554B0" w:rsidRPr="004554B0" w:rsidRDefault="004554B0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Cs w:val="22"/>
              </w:rPr>
            </w:pPr>
            <w:r w:rsidRPr="004554B0">
              <w:rPr>
                <w:rFonts w:ascii="inherit" w:hAnsi="inherit" w:cs="Arial"/>
                <w:szCs w:val="22"/>
              </w:rPr>
              <w:t>4 000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5AC391" w14:textId="77777777" w:rsidR="004554B0" w:rsidRPr="004554B0" w:rsidRDefault="004554B0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0D60CD" w14:textId="77777777" w:rsidR="004554B0" w:rsidRPr="004554B0" w:rsidRDefault="004554B0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476B1E" w14:textId="77777777" w:rsidR="004554B0" w:rsidRPr="004554B0" w:rsidRDefault="004554B0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 w:val="18"/>
                <w:szCs w:val="22"/>
              </w:rPr>
            </w:pPr>
          </w:p>
        </w:tc>
        <w:tc>
          <w:tcPr>
            <w:tcW w:w="15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E54526" w14:textId="77777777" w:rsidR="004554B0" w:rsidRPr="004554B0" w:rsidRDefault="004554B0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Cs w:val="22"/>
              </w:rPr>
            </w:pPr>
          </w:p>
        </w:tc>
      </w:tr>
      <w:tr w:rsidR="004554B0" w:rsidRPr="004554B0" w14:paraId="67326559" w14:textId="77777777" w:rsidTr="00295543">
        <w:trPr>
          <w:gridAfter w:val="1"/>
          <w:wAfter w:w="25" w:type="dxa"/>
          <w:trHeight w:val="412"/>
        </w:trPr>
        <w:tc>
          <w:tcPr>
            <w:tcW w:w="9922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32E3B3" w14:textId="77777777" w:rsidR="004554B0" w:rsidRPr="004554B0" w:rsidRDefault="004554B0" w:rsidP="00FA498D">
            <w:pPr>
              <w:tabs>
                <w:tab w:val="left" w:pos="4111"/>
              </w:tabs>
              <w:jc w:val="right"/>
              <w:rPr>
                <w:rFonts w:ascii="inherit" w:hAnsi="inherit" w:cs="Arial"/>
                <w:b/>
                <w:bCs/>
                <w:szCs w:val="22"/>
              </w:rPr>
            </w:pPr>
            <w:r w:rsidRPr="004554B0">
              <w:rPr>
                <w:rFonts w:ascii="inherit" w:hAnsi="inherit" w:cs="Arial"/>
                <w:b/>
                <w:bCs/>
                <w:sz w:val="24"/>
                <w:szCs w:val="28"/>
              </w:rPr>
              <w:t xml:space="preserve">RAZEM 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560E96" w14:textId="77777777" w:rsidR="004554B0" w:rsidRPr="004554B0" w:rsidRDefault="004554B0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7A720C" w14:textId="77777777" w:rsidR="004554B0" w:rsidRPr="004554B0" w:rsidRDefault="004554B0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 w:val="18"/>
                <w:szCs w:val="22"/>
              </w:rPr>
            </w:pP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76233A" w14:textId="77777777" w:rsidR="004554B0" w:rsidRPr="004554B0" w:rsidRDefault="004554B0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Cs w:val="22"/>
              </w:rPr>
            </w:pPr>
          </w:p>
        </w:tc>
      </w:tr>
    </w:tbl>
    <w:p w14:paraId="1366FC26" w14:textId="77777777" w:rsidR="004554B0" w:rsidRPr="004554B0" w:rsidRDefault="004554B0" w:rsidP="004554B0">
      <w:pPr>
        <w:tabs>
          <w:tab w:val="left" w:pos="4111"/>
        </w:tabs>
        <w:rPr>
          <w:rFonts w:ascii="inherit" w:hAnsi="inherit" w:cs="Arial"/>
          <w:sz w:val="10"/>
          <w:szCs w:val="12"/>
        </w:rPr>
      </w:pPr>
    </w:p>
    <w:p w14:paraId="06E64D7C" w14:textId="77777777" w:rsidR="00295543" w:rsidRDefault="005E2E5F" w:rsidP="004554B0">
      <w:pPr>
        <w:tabs>
          <w:tab w:val="left" w:pos="4111"/>
        </w:tabs>
        <w:rPr>
          <w:rFonts w:ascii="inherit" w:hAnsi="inherit" w:cs="Arial"/>
          <w:szCs w:val="22"/>
        </w:rPr>
      </w:pPr>
      <w:r>
        <w:rPr>
          <w:rFonts w:ascii="inherit" w:hAnsi="inherit" w:cs="Arial"/>
          <w:szCs w:val="22"/>
        </w:rPr>
        <w:t xml:space="preserve">      </w:t>
      </w:r>
    </w:p>
    <w:p w14:paraId="74B1BD0E" w14:textId="41B2E41F" w:rsidR="004554B0" w:rsidRPr="004554B0" w:rsidRDefault="004554B0" w:rsidP="004554B0">
      <w:pPr>
        <w:tabs>
          <w:tab w:val="left" w:pos="4111"/>
        </w:tabs>
        <w:rPr>
          <w:rFonts w:ascii="inherit" w:hAnsi="inherit" w:cs="Arial"/>
          <w:szCs w:val="22"/>
        </w:rPr>
      </w:pPr>
      <w:r w:rsidRPr="004554B0">
        <w:rPr>
          <w:rFonts w:ascii="inherit" w:hAnsi="inherit" w:cs="Arial"/>
          <w:szCs w:val="22"/>
        </w:rPr>
        <w:t>Uwagi</w:t>
      </w:r>
    </w:p>
    <w:p w14:paraId="7B2A1DA4" w14:textId="2BC3105A" w:rsidR="00D31E5C" w:rsidRDefault="004554B0" w:rsidP="00D31E5C">
      <w:pPr>
        <w:numPr>
          <w:ilvl w:val="0"/>
          <w:numId w:val="1"/>
        </w:numPr>
        <w:tabs>
          <w:tab w:val="left" w:pos="4111"/>
        </w:tabs>
        <w:rPr>
          <w:rFonts w:ascii="inherit" w:hAnsi="inherit" w:cs="Arial"/>
          <w:szCs w:val="22"/>
        </w:rPr>
      </w:pPr>
      <w:r w:rsidRPr="004554B0">
        <w:rPr>
          <w:rFonts w:ascii="inherit" w:hAnsi="inherit" w:cs="Arial"/>
          <w:szCs w:val="22"/>
        </w:rPr>
        <w:t>W poz. 1, 2 3 - dopuszcza się opakowanie 500 ml, w formularzu ofertowym cena w przeliczeniu na 1000 ml diety.</w:t>
      </w:r>
    </w:p>
    <w:p w14:paraId="1A156A33" w14:textId="77777777" w:rsidR="00D31E5C" w:rsidRDefault="00D31E5C" w:rsidP="00D31E5C">
      <w:pPr>
        <w:numPr>
          <w:ilvl w:val="0"/>
          <w:numId w:val="1"/>
        </w:numPr>
        <w:tabs>
          <w:tab w:val="left" w:pos="4111"/>
        </w:tabs>
        <w:rPr>
          <w:rFonts w:ascii="inherit" w:hAnsi="inherit" w:cs="Arial"/>
          <w:szCs w:val="22"/>
        </w:rPr>
      </w:pPr>
      <w:r w:rsidRPr="00D31E5C">
        <w:rPr>
          <w:rFonts w:ascii="inherit" w:hAnsi="inherit" w:cs="Arial"/>
          <w:szCs w:val="22"/>
        </w:rPr>
        <w:t>Podane ilości stanowią ilości szacunkowe, a faktyczna ilość i zakres dostaw wynikać będzie z bieżących potrzeb Zamawiającego, określonych w zamówieniach. Podane ilości szacunkowe nie mogą stanowić podstawy do żądania przez Wykonawcę realizacji określonych wielkości i ilości dostaw podanych w SWZ oraz zgłaszania związanych z tym roszczeń.</w:t>
      </w:r>
    </w:p>
    <w:p w14:paraId="32A6D3FD" w14:textId="09B25938" w:rsidR="00D31E5C" w:rsidRPr="00D31E5C" w:rsidRDefault="00D31E5C" w:rsidP="00D31E5C">
      <w:pPr>
        <w:numPr>
          <w:ilvl w:val="0"/>
          <w:numId w:val="1"/>
        </w:numPr>
        <w:tabs>
          <w:tab w:val="left" w:pos="4111"/>
        </w:tabs>
        <w:rPr>
          <w:rFonts w:ascii="inherit" w:hAnsi="inherit" w:cs="Arial"/>
          <w:szCs w:val="22"/>
        </w:rPr>
      </w:pPr>
      <w:r w:rsidRPr="00D31E5C">
        <w:rPr>
          <w:rFonts w:ascii="inherit" w:hAnsi="inherit" w:cs="Arial"/>
          <w:szCs w:val="22"/>
        </w:rPr>
        <w:t>Zamawiający zastrzega sobie prawo do zmiany zamawianych ilości w ramach asortymentu objętego umową przy nie przekroczeniu wartości umowy.</w:t>
      </w:r>
    </w:p>
    <w:p w14:paraId="56F61AD1" w14:textId="77777777" w:rsidR="004554B0" w:rsidRDefault="004554B0" w:rsidP="004554B0">
      <w:pPr>
        <w:tabs>
          <w:tab w:val="left" w:pos="4111"/>
        </w:tabs>
        <w:ind w:left="360"/>
        <w:rPr>
          <w:rFonts w:ascii="inherit" w:hAnsi="inherit" w:cs="Arial"/>
          <w:szCs w:val="22"/>
        </w:rPr>
      </w:pPr>
    </w:p>
    <w:p w14:paraId="779C6266" w14:textId="77777777" w:rsidR="00295543" w:rsidRPr="004554B0" w:rsidRDefault="00295543" w:rsidP="004554B0">
      <w:pPr>
        <w:tabs>
          <w:tab w:val="left" w:pos="4111"/>
        </w:tabs>
        <w:ind w:left="360"/>
        <w:rPr>
          <w:rFonts w:ascii="inherit" w:hAnsi="inherit" w:cs="Arial"/>
          <w:szCs w:val="22"/>
        </w:rPr>
      </w:pPr>
    </w:p>
    <w:p w14:paraId="13607141" w14:textId="77777777" w:rsidR="00D31E5C" w:rsidRDefault="00D31E5C" w:rsidP="004554B0">
      <w:pPr>
        <w:tabs>
          <w:tab w:val="left" w:pos="4111"/>
        </w:tabs>
        <w:rPr>
          <w:rFonts w:ascii="inherit" w:hAnsi="inherit" w:cs="Arial"/>
          <w:b/>
          <w:sz w:val="22"/>
        </w:rPr>
      </w:pPr>
    </w:p>
    <w:p w14:paraId="203150F0" w14:textId="77777777" w:rsidR="00295543" w:rsidRDefault="00295543" w:rsidP="004554B0">
      <w:pPr>
        <w:tabs>
          <w:tab w:val="left" w:pos="4111"/>
        </w:tabs>
        <w:rPr>
          <w:rFonts w:ascii="inherit" w:hAnsi="inherit" w:cs="Arial"/>
          <w:b/>
          <w:sz w:val="22"/>
        </w:rPr>
      </w:pPr>
    </w:p>
    <w:p w14:paraId="1544ED02" w14:textId="77777777" w:rsidR="00295543" w:rsidRDefault="00295543" w:rsidP="004554B0">
      <w:pPr>
        <w:tabs>
          <w:tab w:val="left" w:pos="4111"/>
        </w:tabs>
        <w:rPr>
          <w:rFonts w:ascii="inherit" w:hAnsi="inherit" w:cs="Arial"/>
          <w:b/>
          <w:sz w:val="22"/>
        </w:rPr>
      </w:pPr>
    </w:p>
    <w:p w14:paraId="47E17AAC" w14:textId="77777777" w:rsidR="00295543" w:rsidRDefault="00295543" w:rsidP="004554B0">
      <w:pPr>
        <w:tabs>
          <w:tab w:val="left" w:pos="4111"/>
        </w:tabs>
        <w:rPr>
          <w:rFonts w:ascii="inherit" w:hAnsi="inherit" w:cs="Arial"/>
          <w:b/>
          <w:sz w:val="22"/>
        </w:rPr>
      </w:pPr>
    </w:p>
    <w:p w14:paraId="20D6CD82" w14:textId="77777777" w:rsidR="00295543" w:rsidRDefault="00295543" w:rsidP="004554B0">
      <w:pPr>
        <w:tabs>
          <w:tab w:val="left" w:pos="4111"/>
        </w:tabs>
        <w:rPr>
          <w:rFonts w:ascii="inherit" w:hAnsi="inherit" w:cs="Arial"/>
          <w:b/>
          <w:sz w:val="22"/>
        </w:rPr>
      </w:pPr>
    </w:p>
    <w:p w14:paraId="0A3DFCE9" w14:textId="77777777" w:rsidR="00295543" w:rsidRPr="004554B0" w:rsidRDefault="00295543" w:rsidP="00295543">
      <w:pPr>
        <w:tabs>
          <w:tab w:val="left" w:pos="4111"/>
        </w:tabs>
        <w:jc w:val="right"/>
        <w:rPr>
          <w:rFonts w:ascii="inherit" w:hAnsi="inherit" w:cs="Arial"/>
          <w:bCs/>
          <w:sz w:val="22"/>
        </w:rPr>
      </w:pPr>
      <w:r w:rsidRPr="004554B0">
        <w:rPr>
          <w:rFonts w:ascii="inherit" w:hAnsi="inherit" w:cs="Arial"/>
          <w:bCs/>
          <w:sz w:val="22"/>
        </w:rPr>
        <w:t xml:space="preserve">Załącznik nr  </w:t>
      </w:r>
      <w:r>
        <w:rPr>
          <w:rFonts w:ascii="inherit" w:hAnsi="inherit" w:cs="Arial"/>
          <w:bCs/>
          <w:sz w:val="22"/>
        </w:rPr>
        <w:t>2</w:t>
      </w:r>
      <w:r w:rsidRPr="004554B0">
        <w:rPr>
          <w:rFonts w:ascii="inherit" w:hAnsi="inherit" w:cs="Arial"/>
          <w:bCs/>
          <w:sz w:val="22"/>
        </w:rPr>
        <w:t xml:space="preserve">  Formularz asortymentowo – </w:t>
      </w:r>
      <w:r>
        <w:rPr>
          <w:rFonts w:ascii="inherit" w:hAnsi="inherit" w:cs="Arial"/>
          <w:bCs/>
          <w:sz w:val="22"/>
        </w:rPr>
        <w:t>cenowy</w:t>
      </w:r>
    </w:p>
    <w:p w14:paraId="071C3ECE" w14:textId="77777777" w:rsidR="00295543" w:rsidRPr="004554B0" w:rsidRDefault="00295543" w:rsidP="00295543">
      <w:pPr>
        <w:tabs>
          <w:tab w:val="left" w:pos="4111"/>
        </w:tabs>
        <w:jc w:val="right"/>
        <w:rPr>
          <w:rFonts w:ascii="Verdana" w:hAnsi="Verdana" w:cs="Arial"/>
          <w:bCs/>
          <w:szCs w:val="18"/>
        </w:rPr>
      </w:pPr>
      <w:r w:rsidRPr="004554B0">
        <w:rPr>
          <w:rFonts w:ascii="Verdana" w:hAnsi="Verdana" w:cs="Arial"/>
          <w:bCs/>
          <w:szCs w:val="18"/>
        </w:rPr>
        <w:t>ZP-1/2023</w:t>
      </w:r>
    </w:p>
    <w:p w14:paraId="61A2153D" w14:textId="77777777" w:rsidR="00295543" w:rsidRDefault="00295543" w:rsidP="00295543">
      <w:pPr>
        <w:rPr>
          <w:rFonts w:ascii="Arial" w:hAnsi="Arial" w:cs="Arial"/>
          <w:i/>
          <w:iCs/>
        </w:rPr>
      </w:pPr>
    </w:p>
    <w:p w14:paraId="2215AC0A" w14:textId="77777777" w:rsidR="00295543" w:rsidRPr="005E2E5F" w:rsidRDefault="00295543" w:rsidP="00295543">
      <w:pPr>
        <w:rPr>
          <w:rFonts w:ascii="Arial" w:hAnsi="Arial" w:cs="Arial"/>
          <w:i/>
          <w:iCs/>
        </w:rPr>
      </w:pPr>
      <w:r w:rsidRPr="005E2E5F">
        <w:rPr>
          <w:rFonts w:ascii="Arial" w:hAnsi="Arial" w:cs="Arial"/>
          <w:i/>
          <w:iCs/>
        </w:rPr>
        <w:t>Nazwa wykonawcy (pieczątka)</w:t>
      </w:r>
    </w:p>
    <w:p w14:paraId="6482CFED" w14:textId="77777777" w:rsidR="00295543" w:rsidRDefault="00295543" w:rsidP="004554B0">
      <w:pPr>
        <w:tabs>
          <w:tab w:val="left" w:pos="4111"/>
        </w:tabs>
        <w:rPr>
          <w:rFonts w:ascii="inherit" w:hAnsi="inherit" w:cs="Arial"/>
          <w:b/>
          <w:sz w:val="22"/>
        </w:rPr>
      </w:pPr>
    </w:p>
    <w:p w14:paraId="1D311E26" w14:textId="77777777" w:rsidR="00295543" w:rsidRDefault="00295543" w:rsidP="004554B0">
      <w:pPr>
        <w:tabs>
          <w:tab w:val="left" w:pos="4111"/>
        </w:tabs>
        <w:rPr>
          <w:rFonts w:ascii="inherit" w:hAnsi="inherit" w:cs="Arial"/>
          <w:b/>
          <w:sz w:val="22"/>
        </w:rPr>
      </w:pPr>
    </w:p>
    <w:p w14:paraId="486D3730" w14:textId="77777777" w:rsidR="00295543" w:rsidRDefault="00295543" w:rsidP="004554B0">
      <w:pPr>
        <w:tabs>
          <w:tab w:val="left" w:pos="4111"/>
        </w:tabs>
        <w:rPr>
          <w:rFonts w:ascii="inherit" w:hAnsi="inherit" w:cs="Arial"/>
          <w:b/>
          <w:sz w:val="22"/>
        </w:rPr>
      </w:pPr>
    </w:p>
    <w:p w14:paraId="3A6FB73E" w14:textId="75E57B3D" w:rsidR="004554B0" w:rsidRDefault="005E2E5F" w:rsidP="004554B0">
      <w:pPr>
        <w:tabs>
          <w:tab w:val="left" w:pos="4111"/>
        </w:tabs>
        <w:rPr>
          <w:rFonts w:ascii="inherit" w:hAnsi="inherit" w:cs="Arial"/>
          <w:b/>
          <w:sz w:val="22"/>
        </w:rPr>
      </w:pPr>
      <w:r>
        <w:rPr>
          <w:rFonts w:ascii="inherit" w:hAnsi="inherit" w:cs="Arial"/>
          <w:b/>
          <w:sz w:val="22"/>
        </w:rPr>
        <w:t>Pakiet</w:t>
      </w:r>
      <w:r w:rsidR="004554B0" w:rsidRPr="004554B0">
        <w:rPr>
          <w:rFonts w:ascii="inherit" w:hAnsi="inherit" w:cs="Arial"/>
          <w:b/>
          <w:sz w:val="22"/>
        </w:rPr>
        <w:t xml:space="preserve"> 2</w:t>
      </w:r>
      <w:r>
        <w:rPr>
          <w:rFonts w:ascii="inherit" w:hAnsi="inherit" w:cs="Arial"/>
          <w:b/>
          <w:sz w:val="22"/>
        </w:rPr>
        <w:t xml:space="preserve"> – Preparat uzupełniający żywienie</w:t>
      </w:r>
    </w:p>
    <w:p w14:paraId="7260B681" w14:textId="77777777" w:rsidR="00295543" w:rsidRPr="004554B0" w:rsidRDefault="00295543" w:rsidP="004554B0">
      <w:pPr>
        <w:tabs>
          <w:tab w:val="left" w:pos="4111"/>
        </w:tabs>
        <w:rPr>
          <w:rFonts w:ascii="inherit" w:hAnsi="inherit" w:cs="Arial"/>
          <w:b/>
          <w:sz w:val="22"/>
        </w:rPr>
      </w:pPr>
    </w:p>
    <w:p w14:paraId="6AD58DE7" w14:textId="77777777" w:rsidR="004554B0" w:rsidRPr="004554B0" w:rsidRDefault="004554B0" w:rsidP="004554B0">
      <w:pPr>
        <w:tabs>
          <w:tab w:val="left" w:pos="4111"/>
        </w:tabs>
        <w:rPr>
          <w:rFonts w:ascii="inherit" w:hAnsi="inherit" w:cs="Arial"/>
          <w:sz w:val="10"/>
          <w:szCs w:val="12"/>
        </w:rPr>
      </w:pPr>
    </w:p>
    <w:tbl>
      <w:tblPr>
        <w:tblW w:w="14033" w:type="dxa"/>
        <w:tblInd w:w="279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4272"/>
        <w:gridCol w:w="1842"/>
        <w:gridCol w:w="993"/>
        <w:gridCol w:w="567"/>
        <w:gridCol w:w="708"/>
        <w:gridCol w:w="1134"/>
        <w:gridCol w:w="1701"/>
        <w:gridCol w:w="851"/>
        <w:gridCol w:w="1559"/>
      </w:tblGrid>
      <w:tr w:rsidR="004554B0" w:rsidRPr="004554B0" w14:paraId="6C157C6B" w14:textId="77777777" w:rsidTr="004554B0">
        <w:trPr>
          <w:trHeight w:val="349"/>
        </w:trPr>
        <w:tc>
          <w:tcPr>
            <w:tcW w:w="4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B1C298" w14:textId="77777777" w:rsidR="004554B0" w:rsidRPr="004554B0" w:rsidRDefault="004554B0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 w:val="16"/>
                <w:szCs w:val="16"/>
              </w:rPr>
            </w:pPr>
            <w:r w:rsidRPr="004554B0">
              <w:rPr>
                <w:rFonts w:ascii="inherit" w:hAnsi="inherit" w:cs="Arial"/>
                <w:sz w:val="16"/>
                <w:szCs w:val="16"/>
              </w:rPr>
              <w:t>Lp</w:t>
            </w:r>
          </w:p>
        </w:tc>
        <w:tc>
          <w:tcPr>
            <w:tcW w:w="4272" w:type="dxa"/>
            <w:shd w:val="clear" w:color="auto" w:fill="auto"/>
            <w:vAlign w:val="center"/>
          </w:tcPr>
          <w:p w14:paraId="4782F572" w14:textId="77777777" w:rsidR="004554B0" w:rsidRPr="004554B0" w:rsidRDefault="004554B0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 w:val="16"/>
                <w:szCs w:val="16"/>
              </w:rPr>
            </w:pPr>
            <w:r w:rsidRPr="004554B0">
              <w:rPr>
                <w:rFonts w:ascii="inherit" w:hAnsi="inherit" w:cs="Arial"/>
                <w:sz w:val="16"/>
                <w:szCs w:val="16"/>
              </w:rPr>
              <w:t>Żywienie dojelitowe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60EE10C" w14:textId="77777777" w:rsidR="004554B0" w:rsidRPr="004554B0" w:rsidRDefault="004554B0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 w:val="16"/>
                <w:szCs w:val="16"/>
              </w:rPr>
            </w:pPr>
            <w:r w:rsidRPr="004554B0">
              <w:rPr>
                <w:rFonts w:ascii="inherit" w:hAnsi="inherit" w:cs="Arial"/>
                <w:sz w:val="16"/>
                <w:szCs w:val="16"/>
              </w:rPr>
              <w:t xml:space="preserve">Nazwa handlowa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DC398B" w14:textId="77777777" w:rsidR="004554B0" w:rsidRPr="004554B0" w:rsidRDefault="004554B0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 w:val="16"/>
                <w:szCs w:val="16"/>
              </w:rPr>
            </w:pPr>
            <w:r w:rsidRPr="004554B0">
              <w:rPr>
                <w:rFonts w:ascii="inherit" w:hAnsi="inherit" w:cs="Arial"/>
                <w:sz w:val="16"/>
                <w:szCs w:val="16"/>
              </w:rPr>
              <w:t>Pojemność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98351B" w14:textId="77777777" w:rsidR="004554B0" w:rsidRPr="004554B0" w:rsidRDefault="004554B0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 w:val="16"/>
                <w:szCs w:val="16"/>
              </w:rPr>
            </w:pPr>
            <w:r w:rsidRPr="004554B0">
              <w:rPr>
                <w:rFonts w:ascii="inherit" w:hAnsi="inherit" w:cs="Arial"/>
                <w:sz w:val="16"/>
                <w:szCs w:val="16"/>
              </w:rPr>
              <w:t>j.m.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43A1BB6" w14:textId="77777777" w:rsidR="004554B0" w:rsidRPr="004554B0" w:rsidRDefault="004554B0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 w:val="16"/>
                <w:szCs w:val="16"/>
              </w:rPr>
            </w:pPr>
            <w:r w:rsidRPr="004554B0">
              <w:rPr>
                <w:rFonts w:ascii="inherit" w:hAnsi="inherit" w:cs="Arial"/>
                <w:sz w:val="16"/>
                <w:szCs w:val="16"/>
              </w:rPr>
              <w:t>Ilość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45D2DC" w14:textId="77777777" w:rsidR="004554B0" w:rsidRPr="004554B0" w:rsidRDefault="004554B0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 w:val="16"/>
                <w:szCs w:val="16"/>
              </w:rPr>
            </w:pPr>
            <w:r w:rsidRPr="004554B0">
              <w:rPr>
                <w:rFonts w:ascii="inherit" w:hAnsi="inherit" w:cs="Arial"/>
                <w:sz w:val="16"/>
                <w:szCs w:val="16"/>
              </w:rPr>
              <w:t>Cena jedn. netto (zł)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B70F2C" w14:textId="77777777" w:rsidR="004554B0" w:rsidRPr="004554B0" w:rsidRDefault="004554B0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 w:val="16"/>
                <w:szCs w:val="16"/>
              </w:rPr>
            </w:pPr>
            <w:r w:rsidRPr="004554B0">
              <w:rPr>
                <w:rFonts w:ascii="inherit" w:hAnsi="inherit" w:cs="Arial"/>
                <w:sz w:val="16"/>
                <w:szCs w:val="16"/>
              </w:rPr>
              <w:t>Wartość netto (zł)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CDEF3C" w14:textId="77777777" w:rsidR="004554B0" w:rsidRPr="004554B0" w:rsidRDefault="004554B0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 w:val="16"/>
                <w:szCs w:val="16"/>
              </w:rPr>
            </w:pPr>
            <w:r w:rsidRPr="004554B0">
              <w:rPr>
                <w:rFonts w:ascii="inherit" w:hAnsi="inherit" w:cs="Arial"/>
                <w:sz w:val="16"/>
                <w:szCs w:val="16"/>
              </w:rPr>
              <w:t>Stawka VAT (%)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5FD258" w14:textId="77777777" w:rsidR="004554B0" w:rsidRPr="004554B0" w:rsidRDefault="004554B0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 w:val="16"/>
                <w:szCs w:val="16"/>
              </w:rPr>
            </w:pPr>
            <w:r w:rsidRPr="004554B0">
              <w:rPr>
                <w:rFonts w:ascii="inherit" w:hAnsi="inherit" w:cs="Arial"/>
                <w:sz w:val="16"/>
                <w:szCs w:val="16"/>
              </w:rPr>
              <w:t>Wartość brutto (zł)</w:t>
            </w:r>
          </w:p>
        </w:tc>
      </w:tr>
      <w:tr w:rsidR="004554B0" w:rsidRPr="004554B0" w14:paraId="108F5449" w14:textId="77777777" w:rsidTr="00295543">
        <w:trPr>
          <w:trHeight w:val="1362"/>
        </w:trPr>
        <w:tc>
          <w:tcPr>
            <w:tcW w:w="4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52F7DB" w14:textId="77777777" w:rsidR="004554B0" w:rsidRPr="004554B0" w:rsidRDefault="004554B0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Cs w:val="22"/>
              </w:rPr>
            </w:pPr>
            <w:r w:rsidRPr="004554B0">
              <w:rPr>
                <w:rFonts w:ascii="inherit" w:hAnsi="inherit" w:cs="Arial"/>
                <w:szCs w:val="22"/>
              </w:rPr>
              <w:t>1</w:t>
            </w:r>
          </w:p>
        </w:tc>
        <w:tc>
          <w:tcPr>
            <w:tcW w:w="42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FB3E15" w14:textId="19904831" w:rsidR="004554B0" w:rsidRPr="004554B0" w:rsidRDefault="004554B0" w:rsidP="00FA498D">
            <w:pPr>
              <w:jc w:val="center"/>
              <w:rPr>
                <w:rFonts w:ascii="inherit" w:hAnsi="inherit" w:cs="Calibri"/>
                <w:color w:val="000000"/>
                <w:sz w:val="18"/>
                <w:szCs w:val="22"/>
              </w:rPr>
            </w:pPr>
            <w:r w:rsidRPr="004554B0">
              <w:rPr>
                <w:rFonts w:ascii="inherit" w:hAnsi="inherit" w:cs="Calibri"/>
                <w:color w:val="000000"/>
                <w:sz w:val="18"/>
                <w:szCs w:val="22"/>
              </w:rPr>
              <w:t>Dietetyczny środek specjalnego przeznaczenia medycznego, dla osób zagrożonych niedożywieniem lub niedożywionych, w szczególności o zwiększonym zapotrzebowaniu na białko, w postaci proszku.</w:t>
            </w:r>
            <w:r w:rsidR="005E2E5F">
              <w:rPr>
                <w:rFonts w:ascii="inherit" w:hAnsi="inherit" w:cs="Calibri"/>
                <w:color w:val="000000"/>
                <w:sz w:val="18"/>
                <w:szCs w:val="22"/>
              </w:rPr>
              <w:t xml:space="preserve"> </w:t>
            </w:r>
            <w:r w:rsidRPr="004554B0">
              <w:rPr>
                <w:rFonts w:ascii="inherit" w:hAnsi="inherit" w:cs="Calibri"/>
                <w:color w:val="000000"/>
                <w:sz w:val="18"/>
                <w:szCs w:val="22"/>
              </w:rPr>
              <w:t>Bez glutenu, wolny od laktozy.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89AE4E" w14:textId="77777777" w:rsidR="004554B0" w:rsidRPr="004554B0" w:rsidRDefault="004554B0" w:rsidP="00FA498D">
            <w:pPr>
              <w:tabs>
                <w:tab w:val="left" w:pos="4111"/>
              </w:tabs>
              <w:rPr>
                <w:rFonts w:ascii="inherit" w:hAnsi="inherit" w:cs="Arial"/>
                <w:sz w:val="18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F0B7C9" w14:textId="77777777" w:rsidR="004554B0" w:rsidRPr="004554B0" w:rsidRDefault="004554B0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 w:val="18"/>
                <w:szCs w:val="22"/>
              </w:rPr>
            </w:pPr>
            <w:r w:rsidRPr="004554B0">
              <w:rPr>
                <w:rFonts w:ascii="inherit" w:hAnsi="inherit" w:cs="Arial"/>
                <w:sz w:val="18"/>
                <w:szCs w:val="22"/>
              </w:rPr>
              <w:t>300 g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C75E80" w14:textId="77777777" w:rsidR="004554B0" w:rsidRPr="004554B0" w:rsidRDefault="004554B0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 w:val="18"/>
                <w:szCs w:val="22"/>
              </w:rPr>
            </w:pPr>
            <w:r w:rsidRPr="004554B0">
              <w:rPr>
                <w:rFonts w:ascii="inherit" w:hAnsi="inherit" w:cs="Arial"/>
                <w:sz w:val="18"/>
                <w:szCs w:val="22"/>
              </w:rPr>
              <w:t>Szt.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15573" w14:textId="77777777" w:rsidR="004554B0" w:rsidRPr="004554B0" w:rsidRDefault="004554B0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Cs w:val="22"/>
              </w:rPr>
            </w:pPr>
            <w:r w:rsidRPr="004554B0">
              <w:rPr>
                <w:rFonts w:ascii="inherit" w:hAnsi="inherit" w:cs="Arial"/>
                <w:szCs w:val="22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B80DD9" w14:textId="77777777" w:rsidR="004554B0" w:rsidRPr="004554B0" w:rsidRDefault="004554B0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F7F50D" w14:textId="77777777" w:rsidR="004554B0" w:rsidRPr="004554B0" w:rsidRDefault="004554B0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80EEE7" w14:textId="77777777" w:rsidR="004554B0" w:rsidRPr="004554B0" w:rsidRDefault="004554B0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 w:val="18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5A056F" w14:textId="77777777" w:rsidR="004554B0" w:rsidRPr="004554B0" w:rsidRDefault="004554B0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Cs w:val="22"/>
              </w:rPr>
            </w:pPr>
          </w:p>
        </w:tc>
      </w:tr>
    </w:tbl>
    <w:p w14:paraId="6D4E201D" w14:textId="6AC1132D" w:rsidR="004554B0" w:rsidRPr="00295543" w:rsidRDefault="005E2E5F" w:rsidP="004554B0">
      <w:pPr>
        <w:tabs>
          <w:tab w:val="left" w:pos="4111"/>
        </w:tabs>
        <w:rPr>
          <w:rFonts w:ascii="inherit" w:hAnsi="inherit" w:cs="Arial"/>
          <w:sz w:val="14"/>
          <w:szCs w:val="16"/>
        </w:rPr>
      </w:pPr>
      <w:r w:rsidRPr="00295543">
        <w:rPr>
          <w:rFonts w:ascii="inherit" w:hAnsi="inherit" w:cs="Arial"/>
          <w:sz w:val="8"/>
          <w:szCs w:val="6"/>
        </w:rPr>
        <w:t xml:space="preserve">     </w:t>
      </w:r>
      <w:r w:rsidRPr="00295543">
        <w:rPr>
          <w:rFonts w:ascii="inherit" w:hAnsi="inherit" w:cs="Arial"/>
          <w:sz w:val="14"/>
          <w:szCs w:val="16"/>
        </w:rPr>
        <w:t xml:space="preserve"> </w:t>
      </w:r>
    </w:p>
    <w:p w14:paraId="2B9AEAA9" w14:textId="77777777" w:rsidR="00295543" w:rsidRDefault="00295543" w:rsidP="00295543">
      <w:pPr>
        <w:tabs>
          <w:tab w:val="left" w:pos="4111"/>
        </w:tabs>
        <w:rPr>
          <w:rFonts w:ascii="inherit" w:hAnsi="inherit" w:cs="Arial"/>
          <w:szCs w:val="22"/>
        </w:rPr>
      </w:pPr>
      <w:r>
        <w:rPr>
          <w:rFonts w:ascii="inherit" w:hAnsi="inherit" w:cs="Arial"/>
          <w:szCs w:val="22"/>
        </w:rPr>
        <w:t xml:space="preserve">     </w:t>
      </w:r>
    </w:p>
    <w:p w14:paraId="52623559" w14:textId="77777777" w:rsidR="00295543" w:rsidRDefault="00295543" w:rsidP="00295543">
      <w:pPr>
        <w:tabs>
          <w:tab w:val="left" w:pos="4111"/>
        </w:tabs>
        <w:rPr>
          <w:rFonts w:ascii="inherit" w:hAnsi="inherit" w:cs="Arial"/>
          <w:szCs w:val="22"/>
        </w:rPr>
      </w:pPr>
    </w:p>
    <w:p w14:paraId="05AE1633" w14:textId="7129244B" w:rsidR="00295543" w:rsidRPr="004554B0" w:rsidRDefault="00295543" w:rsidP="00295543">
      <w:pPr>
        <w:tabs>
          <w:tab w:val="left" w:pos="4111"/>
        </w:tabs>
        <w:rPr>
          <w:rFonts w:ascii="inherit" w:hAnsi="inherit" w:cs="Arial"/>
          <w:szCs w:val="22"/>
        </w:rPr>
      </w:pPr>
      <w:r>
        <w:rPr>
          <w:rFonts w:ascii="inherit" w:hAnsi="inherit" w:cs="Arial"/>
          <w:szCs w:val="22"/>
        </w:rPr>
        <w:t xml:space="preserve"> </w:t>
      </w:r>
      <w:r w:rsidRPr="004554B0">
        <w:rPr>
          <w:rFonts w:ascii="inherit" w:hAnsi="inherit" w:cs="Arial"/>
          <w:szCs w:val="22"/>
        </w:rPr>
        <w:t>Uwagi</w:t>
      </w:r>
    </w:p>
    <w:p w14:paraId="02965C4D" w14:textId="457367BF" w:rsidR="00295543" w:rsidRDefault="00295543" w:rsidP="00295543">
      <w:pPr>
        <w:numPr>
          <w:ilvl w:val="0"/>
          <w:numId w:val="3"/>
        </w:numPr>
        <w:tabs>
          <w:tab w:val="left" w:pos="4111"/>
        </w:tabs>
        <w:rPr>
          <w:rFonts w:ascii="inherit" w:hAnsi="inherit" w:cs="Arial"/>
          <w:szCs w:val="22"/>
        </w:rPr>
      </w:pPr>
      <w:r>
        <w:rPr>
          <w:rFonts w:ascii="inherit" w:hAnsi="inherit" w:cs="Arial"/>
          <w:szCs w:val="22"/>
        </w:rPr>
        <w:t>D</w:t>
      </w:r>
      <w:r w:rsidRPr="004554B0">
        <w:rPr>
          <w:rFonts w:ascii="inherit" w:hAnsi="inherit" w:cs="Arial"/>
          <w:szCs w:val="22"/>
        </w:rPr>
        <w:t>opuszcza się opakowania o innej wadze w formularzu ofertowym cena w przeliczeniu na 300 g.</w:t>
      </w:r>
    </w:p>
    <w:p w14:paraId="5D5FAB2C" w14:textId="5C509015" w:rsidR="00295543" w:rsidRDefault="00295543" w:rsidP="00295543">
      <w:pPr>
        <w:numPr>
          <w:ilvl w:val="0"/>
          <w:numId w:val="3"/>
        </w:numPr>
        <w:tabs>
          <w:tab w:val="left" w:pos="4111"/>
        </w:tabs>
        <w:rPr>
          <w:rFonts w:ascii="inherit" w:hAnsi="inherit" w:cs="Arial"/>
          <w:szCs w:val="22"/>
        </w:rPr>
      </w:pPr>
      <w:r w:rsidRPr="00D31E5C">
        <w:rPr>
          <w:rFonts w:ascii="inherit" w:hAnsi="inherit" w:cs="Arial"/>
          <w:szCs w:val="22"/>
        </w:rPr>
        <w:t xml:space="preserve">Podane ilości stanowią ilości szacunkowe, a faktyczna ilość dostaw wynikać będzie z bieżących potrzeb Zamawiającego, określonych w zamówieniach. Podane ilości szacunkowe nie mogą stanowić podstawy do żądania przez Wykonawcę realizacji określonych wielkości i ilości dostaw podanych w SWZ oraz zgłaszania związanych </w:t>
      </w:r>
      <w:r>
        <w:rPr>
          <w:rFonts w:ascii="inherit" w:hAnsi="inherit" w:cs="Arial"/>
          <w:szCs w:val="22"/>
        </w:rPr>
        <w:t xml:space="preserve">     </w:t>
      </w:r>
      <w:r w:rsidRPr="00D31E5C">
        <w:rPr>
          <w:rFonts w:ascii="inherit" w:hAnsi="inherit" w:cs="Arial"/>
          <w:szCs w:val="22"/>
        </w:rPr>
        <w:t>z tym roszczeń.</w:t>
      </w:r>
    </w:p>
    <w:p w14:paraId="3A368F7A" w14:textId="77777777" w:rsidR="00295543" w:rsidRPr="00D31E5C" w:rsidRDefault="00295543" w:rsidP="00295543">
      <w:pPr>
        <w:numPr>
          <w:ilvl w:val="0"/>
          <w:numId w:val="3"/>
        </w:numPr>
        <w:tabs>
          <w:tab w:val="left" w:pos="4111"/>
        </w:tabs>
        <w:rPr>
          <w:rFonts w:ascii="inherit" w:hAnsi="inherit" w:cs="Arial"/>
          <w:szCs w:val="22"/>
        </w:rPr>
      </w:pPr>
      <w:r w:rsidRPr="00D31E5C">
        <w:rPr>
          <w:rFonts w:ascii="inherit" w:hAnsi="inherit" w:cs="Arial"/>
          <w:szCs w:val="22"/>
        </w:rPr>
        <w:t>Zamawiający zastrzega sobie prawo do zmiany zamawianych ilości w ramach asortymentu objętego umową przy nie przekroczeniu wartości umowy.</w:t>
      </w:r>
    </w:p>
    <w:p w14:paraId="70DABDE7" w14:textId="77777777" w:rsidR="004554B0" w:rsidRPr="004554B0" w:rsidRDefault="004554B0">
      <w:pPr>
        <w:rPr>
          <w:rFonts w:ascii="inherit" w:hAnsi="inherit"/>
          <w:sz w:val="22"/>
          <w:szCs w:val="22"/>
        </w:rPr>
      </w:pPr>
    </w:p>
    <w:sectPr w:rsidR="004554B0" w:rsidRPr="004554B0" w:rsidSect="00295543">
      <w:pgSz w:w="16838" w:h="11906" w:orient="landscape"/>
      <w:pgMar w:top="567" w:right="851" w:bottom="567" w:left="851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F94379"/>
    <w:multiLevelType w:val="hybridMultilevel"/>
    <w:tmpl w:val="AB9031FE"/>
    <w:lvl w:ilvl="0" w:tplc="FFFFFFFF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6C193B03"/>
    <w:multiLevelType w:val="hybridMultilevel"/>
    <w:tmpl w:val="5464EFD4"/>
    <w:lvl w:ilvl="0" w:tplc="C41C133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7E62482C"/>
    <w:multiLevelType w:val="hybridMultilevel"/>
    <w:tmpl w:val="70D07744"/>
    <w:lvl w:ilvl="0" w:tplc="FFFFFFFF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ind w:left="6690" w:hanging="180"/>
      </w:pPr>
    </w:lvl>
  </w:abstractNum>
  <w:num w:numId="1" w16cid:durableId="1740908174">
    <w:abstractNumId w:val="1"/>
  </w:num>
  <w:num w:numId="2" w16cid:durableId="84154814">
    <w:abstractNumId w:val="2"/>
  </w:num>
  <w:num w:numId="3" w16cid:durableId="1908422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4B0"/>
    <w:rsid w:val="00295543"/>
    <w:rsid w:val="002F230B"/>
    <w:rsid w:val="004554B0"/>
    <w:rsid w:val="005E2E5F"/>
    <w:rsid w:val="008E4CBB"/>
    <w:rsid w:val="00B72B81"/>
    <w:rsid w:val="00C82102"/>
    <w:rsid w:val="00C90D6F"/>
    <w:rsid w:val="00D27E5E"/>
    <w:rsid w:val="00D31E5C"/>
    <w:rsid w:val="00D95DED"/>
    <w:rsid w:val="00FE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3D94A"/>
  <w15:chartTrackingRefBased/>
  <w15:docId w15:val="{0413F700-17A1-4EF9-A2E3-799093BB0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54B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8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2285</Characters>
  <Application>Microsoft Office Word</Application>
  <DocSecurity>4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Walczak</dc:creator>
  <cp:keywords/>
  <dc:description/>
  <cp:lastModifiedBy>Danuta Skrzeszowska</cp:lastModifiedBy>
  <cp:revision>2</cp:revision>
  <cp:lastPrinted>2023-06-30T12:49:00Z</cp:lastPrinted>
  <dcterms:created xsi:type="dcterms:W3CDTF">2023-07-07T07:02:00Z</dcterms:created>
  <dcterms:modified xsi:type="dcterms:W3CDTF">2023-07-07T07:02:00Z</dcterms:modified>
</cp:coreProperties>
</file>